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EA6" w:rsidRDefault="00002EA6" w:rsidP="00780FA6">
      <w:pPr>
        <w:jc w:val="center"/>
        <w:rPr>
          <w:rFonts w:ascii="Comic Sans MS" w:hAnsi="Comic Sans MS"/>
        </w:rPr>
      </w:pPr>
    </w:p>
    <w:p w:rsidR="00002EA6" w:rsidRDefault="00002EA6" w:rsidP="00780FA6">
      <w:pPr>
        <w:jc w:val="center"/>
        <w:rPr>
          <w:rFonts w:ascii="Comic Sans MS" w:hAnsi="Comic Sans MS"/>
        </w:rPr>
      </w:pPr>
    </w:p>
    <w:p w:rsidR="00780FA6" w:rsidRPr="00780FA6" w:rsidRDefault="00780FA6" w:rsidP="00780FA6">
      <w:pPr>
        <w:jc w:val="center"/>
        <w:rPr>
          <w:rFonts w:ascii="Comic Sans MS" w:hAnsi="Comic Sans MS"/>
        </w:rPr>
      </w:pPr>
    </w:p>
    <w:p w:rsidR="00780FA6" w:rsidRDefault="00780FA6" w:rsidP="00780FA6">
      <w:pPr>
        <w:jc w:val="center"/>
        <w:rPr>
          <w:rFonts w:ascii="Comic Sans MS" w:hAnsi="Comic Sans MS"/>
          <w:sz w:val="28"/>
          <w:szCs w:val="28"/>
        </w:rPr>
      </w:pPr>
      <w:r w:rsidRPr="00780FA6">
        <w:rPr>
          <w:rFonts w:ascii="Comic Sans MS" w:hAnsi="Comic Sans MS"/>
          <w:sz w:val="28"/>
          <w:szCs w:val="28"/>
        </w:rPr>
        <w:t>News updates and resources for families</w:t>
      </w:r>
    </w:p>
    <w:p w:rsidR="00780FA6" w:rsidRDefault="003C6990" w:rsidP="00780FA6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4581525" cy="1781175"/>
            <wp:effectExtent l="19050" t="0" r="9525" b="0"/>
            <wp:docPr id="13" name="Picture 13" descr="C:\Users\Owner\AppData\Local\Microsoft\Windows\Temporary Internet Files\Content.IE5\821HWH47\MC9000550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Temporary Internet Files\Content.IE5\821HWH47\MC90005503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A6" w:rsidRDefault="00002EA6" w:rsidP="00780FA6">
      <w:pPr>
        <w:jc w:val="center"/>
        <w:rPr>
          <w:rFonts w:ascii="Comic Sans MS" w:hAnsi="Comic Sans MS"/>
          <w:sz w:val="28"/>
          <w:szCs w:val="28"/>
        </w:rPr>
      </w:pPr>
    </w:p>
    <w:p w:rsidR="003C6990" w:rsidRPr="00002EA6" w:rsidRDefault="003C6990" w:rsidP="00780FA6">
      <w:pPr>
        <w:jc w:val="center"/>
        <w:rPr>
          <w:rFonts w:ascii="Comic Sans MS" w:hAnsi="Comic Sans MS"/>
          <w:sz w:val="36"/>
          <w:szCs w:val="28"/>
          <w:u w:val="single"/>
        </w:rPr>
      </w:pPr>
      <w:r w:rsidRPr="00002EA6">
        <w:rPr>
          <w:rFonts w:ascii="Comic Sans MS" w:hAnsi="Comic Sans MS"/>
          <w:sz w:val="36"/>
          <w:szCs w:val="28"/>
          <w:u w:val="single"/>
        </w:rPr>
        <w:t>February 2011</w:t>
      </w:r>
    </w:p>
    <w:p w:rsidR="00002EA6" w:rsidRDefault="003C6990" w:rsidP="003C69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Our theme this month is </w:t>
      </w:r>
      <w:r w:rsidRPr="003C6990">
        <w:rPr>
          <w:rFonts w:ascii="Comic Sans MS" w:hAnsi="Comic Sans MS"/>
          <w:sz w:val="28"/>
          <w:szCs w:val="28"/>
          <w:u w:val="single"/>
        </w:rPr>
        <w:t>“Feelings and Friends</w:t>
      </w:r>
      <w:r w:rsidR="00002EA6" w:rsidRPr="003C6990">
        <w:rPr>
          <w:rFonts w:ascii="Comic Sans MS" w:hAnsi="Comic Sans MS"/>
          <w:sz w:val="28"/>
          <w:szCs w:val="28"/>
          <w:u w:val="single"/>
        </w:rPr>
        <w:t>”</w:t>
      </w:r>
      <w:r w:rsidR="00002EA6">
        <w:rPr>
          <w:rFonts w:ascii="Comic Sans MS" w:hAnsi="Comic Sans MS"/>
          <w:sz w:val="28"/>
          <w:szCs w:val="28"/>
        </w:rPr>
        <w:t>;</w:t>
      </w:r>
      <w:r>
        <w:rPr>
          <w:rFonts w:ascii="Comic Sans MS" w:hAnsi="Comic Sans MS"/>
          <w:sz w:val="28"/>
          <w:szCs w:val="28"/>
        </w:rPr>
        <w:t xml:space="preserve"> we will be learning about friendships and our feelings with a variety of activities.</w:t>
      </w:r>
      <w:r w:rsidR="00002EA6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If you were not able to attend the parent meeting please bring any ideas or activities you would like to contribute in to me, I really appreciate your input! Check out our class calendar</w:t>
      </w:r>
      <w:r w:rsidR="00002EA6">
        <w:rPr>
          <w:rFonts w:ascii="Comic Sans MS" w:hAnsi="Comic Sans MS"/>
          <w:sz w:val="28"/>
          <w:szCs w:val="28"/>
        </w:rPr>
        <w:t>:</w:t>
      </w:r>
    </w:p>
    <w:p w:rsidR="00002EA6" w:rsidRDefault="00002EA6" w:rsidP="003C6990">
      <w:pPr>
        <w:rPr>
          <w:rFonts w:ascii="Comic Sans MS" w:hAnsi="Comic Sans MS"/>
          <w:color w:val="4F81BD" w:themeColor="accent1"/>
          <w:sz w:val="28"/>
          <w:szCs w:val="28"/>
        </w:rPr>
      </w:pPr>
      <w:r>
        <w:rPr>
          <w:rFonts w:ascii="Comic Sans MS" w:hAnsi="Comic Sans MS"/>
          <w:color w:val="4F81BD" w:themeColor="accent1"/>
          <w:sz w:val="28"/>
          <w:szCs w:val="28"/>
        </w:rPr>
        <w:t>Calendar</w:t>
      </w:r>
      <w:r w:rsidR="003C6990" w:rsidRPr="003C6990">
        <w:rPr>
          <w:rFonts w:ascii="Comic Sans MS" w:hAnsi="Comic Sans MS"/>
          <w:color w:val="4F81BD" w:themeColor="accent1"/>
          <w:sz w:val="28"/>
          <w:szCs w:val="28"/>
        </w:rPr>
        <w:t>@Discover</w:t>
      </w:r>
      <w:r>
        <w:rPr>
          <w:rFonts w:ascii="Comic Sans MS" w:hAnsi="Comic Sans MS"/>
          <w:color w:val="4F81BD" w:themeColor="accent1"/>
          <w:sz w:val="28"/>
          <w:szCs w:val="28"/>
        </w:rPr>
        <w:t>school .edu</w:t>
      </w:r>
    </w:p>
    <w:p w:rsidR="0071767D" w:rsidRDefault="0071767D" w:rsidP="0071767D">
      <w:pPr>
        <w:jc w:val="center"/>
        <w:rPr>
          <w:rFonts w:ascii="Comic Sans MS" w:hAnsi="Comic Sans MS"/>
          <w:color w:val="4F81BD" w:themeColor="accent1"/>
          <w:sz w:val="28"/>
          <w:szCs w:val="28"/>
        </w:rPr>
      </w:pPr>
      <w:r>
        <w:rPr>
          <w:rFonts w:ascii="Comic Sans MS" w:hAnsi="Comic Sans MS"/>
          <w:noProof/>
          <w:color w:val="4F81BD" w:themeColor="accent1"/>
          <w:sz w:val="28"/>
          <w:szCs w:val="28"/>
        </w:rPr>
        <w:drawing>
          <wp:inline distT="0" distB="0" distL="0" distR="0">
            <wp:extent cx="2430852" cy="1823139"/>
            <wp:effectExtent l="19050" t="0" r="7548" b="0"/>
            <wp:docPr id="3" name="Picture 2" descr="IMGP1277 (Custom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1277 (Custom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3147" cy="182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CFC" w:rsidRDefault="00691CFC" w:rsidP="00691CFC">
      <w:pPr>
        <w:jc w:val="center"/>
        <w:rPr>
          <w:rFonts w:ascii="Comic Sans MS" w:hAnsi="Comic Sans MS"/>
          <w:color w:val="4F81BD" w:themeColor="accent1"/>
          <w:sz w:val="44"/>
          <w:szCs w:val="28"/>
          <w:u w:val="single"/>
        </w:rPr>
      </w:pPr>
    </w:p>
    <w:p w:rsidR="00002EA6" w:rsidRDefault="00002EA6" w:rsidP="00691CFC">
      <w:pPr>
        <w:jc w:val="center"/>
        <w:rPr>
          <w:rFonts w:ascii="Comic Sans MS" w:hAnsi="Comic Sans MS"/>
          <w:color w:val="4F81BD" w:themeColor="accent1"/>
          <w:sz w:val="44"/>
          <w:szCs w:val="28"/>
          <w:u w:val="single"/>
        </w:rPr>
      </w:pPr>
      <w:r w:rsidRPr="00002EA6">
        <w:rPr>
          <w:rFonts w:ascii="Comic Sans MS" w:hAnsi="Comic Sans MS"/>
          <w:color w:val="4F81BD" w:themeColor="accent1"/>
          <w:sz w:val="44"/>
          <w:szCs w:val="28"/>
          <w:u w:val="single"/>
        </w:rPr>
        <w:t>Classroom news</w:t>
      </w:r>
    </w:p>
    <w:p w:rsidR="00002EA6" w:rsidRPr="00002EA6" w:rsidRDefault="00002EA6" w:rsidP="00002EA6">
      <w:pPr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New songs</w:t>
      </w:r>
    </w:p>
    <w:p w:rsidR="00002EA6" w:rsidRDefault="00002EA6" w:rsidP="003C6990">
      <w:pPr>
        <w:rPr>
          <w:rFonts w:ascii="Comic Sans MS" w:hAnsi="Comic Sans MS"/>
          <w:color w:val="4F81BD" w:themeColor="accent1"/>
          <w:sz w:val="28"/>
          <w:szCs w:val="28"/>
        </w:rPr>
      </w:pPr>
      <w:r>
        <w:rPr>
          <w:rFonts w:ascii="Comic Sans MS" w:hAnsi="Comic Sans MS"/>
          <w:noProof/>
          <w:color w:val="4F81BD" w:themeColor="accent1"/>
          <w:sz w:val="28"/>
          <w:szCs w:val="28"/>
        </w:rPr>
        <w:drawing>
          <wp:inline distT="0" distB="0" distL="0" distR="0">
            <wp:extent cx="1727200" cy="1295400"/>
            <wp:effectExtent l="19050" t="0" r="6350" b="0"/>
            <wp:docPr id="1" name="Picture 0" descr="class 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 03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EA6" w:rsidRPr="00691CFC" w:rsidRDefault="00002EA6" w:rsidP="003C6990">
      <w:pPr>
        <w:rPr>
          <w:rFonts w:ascii="Comic Sans MS" w:hAnsi="Comic Sans MS"/>
          <w:color w:val="000000" w:themeColor="text1"/>
          <w:sz w:val="24"/>
          <w:szCs w:val="24"/>
        </w:rPr>
      </w:pPr>
      <w:r w:rsidRPr="00691CFC">
        <w:rPr>
          <w:rFonts w:ascii="Comic Sans MS" w:hAnsi="Comic Sans MS"/>
          <w:color w:val="000000" w:themeColor="text1"/>
        </w:rPr>
        <w:t>We have been singing “Five Little Monkeys” ask your children to share this song with you. This song is great for building number awareness, fine motor and rhyming</w:t>
      </w:r>
      <w:r w:rsidRPr="00691CFC">
        <w:rPr>
          <w:rFonts w:ascii="Comic Sans MS" w:hAnsi="Comic Sans MS"/>
          <w:color w:val="000000" w:themeColor="text1"/>
          <w:sz w:val="24"/>
          <w:szCs w:val="24"/>
        </w:rPr>
        <w:t>.</w:t>
      </w:r>
    </w:p>
    <w:p w:rsidR="00002EA6" w:rsidRPr="00002EA6" w:rsidRDefault="00002EA6" w:rsidP="003C6990">
      <w:pPr>
        <w:rPr>
          <w:rFonts w:ascii="Comic Sans MS" w:hAnsi="Comic Sans MS"/>
          <w:sz w:val="28"/>
          <w:szCs w:val="28"/>
          <w:u w:val="single"/>
        </w:rPr>
      </w:pPr>
      <w:r w:rsidRPr="00002EA6">
        <w:rPr>
          <w:rFonts w:ascii="Comic Sans MS" w:hAnsi="Comic Sans MS"/>
          <w:sz w:val="28"/>
          <w:szCs w:val="28"/>
          <w:u w:val="single"/>
        </w:rPr>
        <w:t>New foods</w:t>
      </w:r>
    </w:p>
    <w:p w:rsidR="00002EA6" w:rsidRDefault="00002EA6" w:rsidP="003C6990">
      <w:pPr>
        <w:rPr>
          <w:rFonts w:ascii="Comic Sans MS" w:hAnsi="Comic Sans MS"/>
          <w:color w:val="4F81BD" w:themeColor="accent1"/>
          <w:sz w:val="28"/>
          <w:szCs w:val="28"/>
        </w:rPr>
      </w:pPr>
      <w:r>
        <w:rPr>
          <w:rFonts w:ascii="Comic Sans MS" w:hAnsi="Comic Sans MS"/>
          <w:noProof/>
          <w:color w:val="4F81BD" w:themeColor="accent1"/>
          <w:sz w:val="28"/>
          <w:szCs w:val="28"/>
        </w:rPr>
        <w:drawing>
          <wp:inline distT="0" distB="0" distL="0" distR="0">
            <wp:extent cx="2514600" cy="1885950"/>
            <wp:effectExtent l="19050" t="0" r="0" b="0"/>
            <wp:docPr id="2" name="Picture 1" descr="IMGP0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010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CFC" w:rsidRDefault="00406D31" w:rsidP="003C699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 tried “eggplant” for our new food last month</w:t>
      </w:r>
      <w:r w:rsidR="00691CFC">
        <w:rPr>
          <w:rFonts w:ascii="Comic Sans MS" w:hAnsi="Comic Sans MS"/>
          <w:sz w:val="28"/>
          <w:szCs w:val="28"/>
        </w:rPr>
        <w:t>.</w:t>
      </w:r>
    </w:p>
    <w:p w:rsidR="00691CFC" w:rsidRPr="00691CFC" w:rsidRDefault="00691CFC" w:rsidP="003C6990">
      <w:pPr>
        <w:rPr>
          <w:rFonts w:ascii="Comic Sans MS" w:hAnsi="Comic Sans MS"/>
          <w:noProof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Pr="00691CFC">
        <w:rPr>
          <w:rFonts w:ascii="Comic Sans MS" w:hAnsi="Comic Sans MS"/>
        </w:rPr>
        <w:t>T</w:t>
      </w:r>
      <w:r w:rsidR="00406D31" w:rsidRPr="00691CFC">
        <w:rPr>
          <w:rFonts w:ascii="Comic Sans MS" w:hAnsi="Comic Sans MS"/>
        </w:rPr>
        <w:t>his month we will be trying “asparagus” on the 14</w:t>
      </w:r>
      <w:r w:rsidR="00406D31" w:rsidRPr="00691CFC">
        <w:rPr>
          <w:rFonts w:ascii="Comic Sans MS" w:hAnsi="Comic Sans MS"/>
          <w:vertAlign w:val="superscript"/>
        </w:rPr>
        <w:t>th</w:t>
      </w:r>
      <w:r w:rsidR="0071767D" w:rsidRPr="00691CFC">
        <w:rPr>
          <w:rFonts w:ascii="Comic Sans MS" w:hAnsi="Comic Sans MS"/>
        </w:rPr>
        <w:t>, be</w:t>
      </w:r>
      <w:r w:rsidR="00406D31" w:rsidRPr="00691CFC">
        <w:rPr>
          <w:rFonts w:ascii="Comic Sans MS" w:hAnsi="Comic Sans MS"/>
        </w:rPr>
        <w:t xml:space="preserve"> sure to ask your child about this wonderful vegetable. </w:t>
      </w:r>
      <w:r w:rsidRPr="00691CFC">
        <w:rPr>
          <w:rFonts w:ascii="Comic Sans MS" w:hAnsi="Comic Sans MS"/>
        </w:rPr>
        <w:t xml:space="preserve">Asparagus is low in calories and is very low in sodium. It is a good source of </w:t>
      </w:r>
      <w:hyperlink r:id="rId8" w:tooltip="Vitamin B6" w:history="1">
        <w:r w:rsidRPr="00691CFC">
          <w:rPr>
            <w:rStyle w:val="Hyperlink"/>
            <w:rFonts w:ascii="Comic Sans MS" w:hAnsi="Comic Sans MS"/>
          </w:rPr>
          <w:t>vitamin B6</w:t>
        </w:r>
      </w:hyperlink>
      <w:r w:rsidRPr="00691CFC">
        <w:rPr>
          <w:rFonts w:ascii="Comic Sans MS" w:hAnsi="Comic Sans MS"/>
        </w:rPr>
        <w:t xml:space="preserve">, calcium, magnesium and zinc, and a very good source of </w:t>
      </w:r>
      <w:hyperlink r:id="rId9" w:tooltip="Dietary fiber" w:history="1">
        <w:r w:rsidRPr="00691CFC">
          <w:rPr>
            <w:rStyle w:val="Hyperlink"/>
            <w:rFonts w:ascii="Comic Sans MS" w:hAnsi="Comic Sans MS"/>
          </w:rPr>
          <w:t>dietary fiber</w:t>
        </w:r>
      </w:hyperlink>
      <w:r w:rsidRPr="00691CFC">
        <w:rPr>
          <w:rFonts w:ascii="Comic Sans MS" w:hAnsi="Comic Sans MS"/>
        </w:rPr>
        <w:t>, protein, vitamin A, vitamin C.</w:t>
      </w:r>
      <w:r w:rsidRPr="00691CFC">
        <w:rPr>
          <w:rFonts w:ascii="Comic Sans MS" w:hAnsi="Comic Sans MS"/>
          <w:noProof/>
        </w:rPr>
        <w:t xml:space="preserve">                </w:t>
      </w:r>
    </w:p>
    <w:p w:rsidR="00406D31" w:rsidRDefault="00691CFC" w:rsidP="00691CFC">
      <w:pPr>
        <w:jc w:val="center"/>
        <w:rPr>
          <w:rFonts w:ascii="Comic Sans MS" w:hAnsi="Comic Sans MS"/>
          <w:noProof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inline distT="0" distB="0" distL="0" distR="0">
            <wp:extent cx="561975" cy="787585"/>
            <wp:effectExtent l="19050" t="0" r="9525" b="0"/>
            <wp:docPr id="17" name="Picture 17" descr="C:\Users\Owner\AppData\Local\Microsoft\Windows\Temporary Internet Files\Content.IE5\821HWH47\MP90038790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Owner\AppData\Local\Microsoft\Windows\Temporary Internet Files\Content.IE5\821HWH47\MP900387907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87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1CFC" w:rsidRDefault="00691CFC" w:rsidP="00691CFC">
      <w:pPr>
        <w:jc w:val="center"/>
        <w:rPr>
          <w:rFonts w:ascii="Comic Sans MS" w:hAnsi="Comic Sans MS"/>
          <w:noProof/>
          <w:sz w:val="28"/>
          <w:szCs w:val="28"/>
        </w:rPr>
      </w:pPr>
    </w:p>
    <w:p w:rsidR="00691CFC" w:rsidRDefault="00691CFC" w:rsidP="00691CFC">
      <w:pPr>
        <w:rPr>
          <w:rFonts w:ascii="Comic Sans MS" w:hAnsi="Comic Sans MS"/>
          <w:noProof/>
          <w:sz w:val="28"/>
          <w:szCs w:val="28"/>
          <w:u w:val="single"/>
        </w:rPr>
      </w:pPr>
      <w:r w:rsidRPr="00691CFC">
        <w:rPr>
          <w:rFonts w:ascii="Comic Sans MS" w:hAnsi="Comic Sans MS"/>
          <w:noProof/>
          <w:sz w:val="28"/>
          <w:szCs w:val="28"/>
          <w:u w:val="single"/>
        </w:rPr>
        <w:t>Family of the week</w:t>
      </w:r>
    </w:p>
    <w:p w:rsidR="0071767D" w:rsidRDefault="00691CFC" w:rsidP="00691CFC">
      <w:pPr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 xml:space="preserve">A different family will be featured here weekly, during your families week you can come in </w:t>
      </w:r>
      <w:r w:rsidR="0071767D">
        <w:rPr>
          <w:rFonts w:ascii="Comic Sans MS" w:hAnsi="Comic Sans MS"/>
          <w:noProof/>
        </w:rPr>
        <w:t xml:space="preserve">to school </w:t>
      </w:r>
      <w:r>
        <w:rPr>
          <w:rFonts w:ascii="Comic Sans MS" w:hAnsi="Comic Sans MS"/>
          <w:noProof/>
        </w:rPr>
        <w:t>and share</w:t>
      </w:r>
      <w:r w:rsidR="0071767D">
        <w:rPr>
          <w:rFonts w:ascii="Comic Sans MS" w:hAnsi="Comic Sans MS"/>
          <w:noProof/>
        </w:rPr>
        <w:t xml:space="preserve"> your favorite</w:t>
      </w:r>
      <w:r>
        <w:rPr>
          <w:rFonts w:ascii="Comic Sans MS" w:hAnsi="Comic Sans MS"/>
          <w:noProof/>
        </w:rPr>
        <w:t xml:space="preserve"> fo</w:t>
      </w:r>
      <w:r w:rsidR="0071767D">
        <w:rPr>
          <w:rFonts w:ascii="Comic Sans MS" w:hAnsi="Comic Sans MS"/>
          <w:noProof/>
        </w:rPr>
        <w:t>o</w:t>
      </w:r>
      <w:r>
        <w:rPr>
          <w:rFonts w:ascii="Comic Sans MS" w:hAnsi="Comic Sans MS"/>
          <w:noProof/>
        </w:rPr>
        <w:t>d, games</w:t>
      </w:r>
      <w:r w:rsidR="0071767D">
        <w:rPr>
          <w:rFonts w:ascii="Comic Sans MS" w:hAnsi="Comic Sans MS"/>
          <w:noProof/>
        </w:rPr>
        <w:t>, family photos, pets or</w:t>
      </w:r>
      <w:r>
        <w:rPr>
          <w:rFonts w:ascii="Comic Sans MS" w:hAnsi="Comic Sans MS"/>
          <w:noProof/>
        </w:rPr>
        <w:t xml:space="preserve"> any other cultural things that make your family s</w:t>
      </w:r>
      <w:r w:rsidR="0071767D">
        <w:rPr>
          <w:rFonts w:ascii="Comic Sans MS" w:hAnsi="Comic Sans MS"/>
          <w:noProof/>
        </w:rPr>
        <w:t>p</w:t>
      </w:r>
      <w:r>
        <w:rPr>
          <w:rFonts w:ascii="Comic Sans MS" w:hAnsi="Comic Sans MS"/>
          <w:noProof/>
        </w:rPr>
        <w:t>ecial</w:t>
      </w:r>
      <w:r w:rsidR="0071767D">
        <w:rPr>
          <w:rFonts w:ascii="Comic Sans MS" w:hAnsi="Comic Sans MS"/>
          <w:noProof/>
        </w:rPr>
        <w:t>. We will have your family featured on our family of the week bullitin board in class</w:t>
      </w:r>
    </w:p>
    <w:p w:rsidR="00691CFC" w:rsidRPr="00691CFC" w:rsidRDefault="0071767D" w:rsidP="00691CFC">
      <w:pPr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>.</w:t>
      </w:r>
      <w:r>
        <w:rPr>
          <w:rFonts w:ascii="Comic Sans MS" w:hAnsi="Comic Sans MS"/>
          <w:noProof/>
        </w:rPr>
        <w:drawing>
          <wp:inline distT="0" distB="0" distL="0" distR="0">
            <wp:extent cx="1691232" cy="1112807"/>
            <wp:effectExtent l="19050" t="0" r="4218" b="0"/>
            <wp:docPr id="18" name="Picture 18" descr="C:\Users\Owner\AppData\Local\Microsoft\Windows\Temporary Internet Files\Content.IE5\9W6120EZ\MP90031686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Owner\AppData\Local\Microsoft\Windows\Temporary Internet Files\Content.IE5\9W6120EZ\MP900316861[1]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64" cy="1113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</w:rPr>
        <w:t>This week we are featuring the Smith family, Mom Shelly. Sister Jessica and Jerrad. Mom is a nursing student and she is going to come in to class on the 15</w:t>
      </w:r>
      <w:r w:rsidRPr="0071767D">
        <w:rPr>
          <w:rFonts w:ascii="Comic Sans MS" w:hAnsi="Comic Sans MS"/>
          <w:noProof/>
          <w:vertAlign w:val="superscript"/>
        </w:rPr>
        <w:t>th</w:t>
      </w:r>
      <w:r>
        <w:rPr>
          <w:rFonts w:ascii="Comic Sans MS" w:hAnsi="Comic Sans MS"/>
          <w:noProof/>
        </w:rPr>
        <w:t xml:space="preserve">  at 10:00am and let the children listen to their hearts, she will take blood pressures and heights and weights. THANKS SMITH FAMILY!</w:t>
      </w:r>
    </w:p>
    <w:p w:rsidR="00691CFC" w:rsidRDefault="0071767D" w:rsidP="00CB47B5">
      <w:pPr>
        <w:jc w:val="center"/>
        <w:rPr>
          <w:rFonts w:ascii="Comic Sans MS" w:hAnsi="Comic Sans MS"/>
          <w:noProof/>
          <w:sz w:val="28"/>
          <w:szCs w:val="28"/>
          <w:u w:val="single"/>
        </w:rPr>
      </w:pPr>
      <w:r w:rsidRPr="0071767D">
        <w:rPr>
          <w:rFonts w:ascii="Comic Sans MS" w:hAnsi="Comic Sans MS"/>
          <w:noProof/>
          <w:sz w:val="28"/>
          <w:szCs w:val="28"/>
          <w:u w:val="single"/>
        </w:rPr>
        <w:t>Literacy update</w:t>
      </w:r>
    </w:p>
    <w:p w:rsidR="0071767D" w:rsidRDefault="0071767D" w:rsidP="0071767D">
      <w:pPr>
        <w:rPr>
          <w:rFonts w:ascii="Comic Sans MS" w:hAnsi="Comic Sans MS"/>
          <w:noProof/>
        </w:rPr>
      </w:pPr>
      <w:r w:rsidRPr="0071767D">
        <w:rPr>
          <w:rFonts w:ascii="Comic Sans MS" w:hAnsi="Comic Sans MS"/>
          <w:noProof/>
        </w:rPr>
        <w:t>We have new name tags</w:t>
      </w:r>
      <w:r>
        <w:rPr>
          <w:rFonts w:ascii="Comic Sans MS" w:hAnsi="Comic Sans MS"/>
          <w:noProof/>
        </w:rPr>
        <w:t xml:space="preserve"> and are beginning “Daily Sign In” Children are enjoying finding and writing their names each morning! This will build their letter recognition and fine motor skills. </w:t>
      </w:r>
    </w:p>
    <w:p w:rsidR="00CB47B5" w:rsidRDefault="00CB47B5" w:rsidP="00CB47B5">
      <w:pPr>
        <w:jc w:val="center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drawing>
          <wp:inline distT="0" distB="0" distL="0" distR="0">
            <wp:extent cx="1690778" cy="1302589"/>
            <wp:effectExtent l="19050" t="0" r="4672" b="0"/>
            <wp:docPr id="5" name="Picture 4" descr="class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 00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2374" cy="1303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</w:rPr>
        <w:drawing>
          <wp:inline distT="0" distB="0" distL="0" distR="0">
            <wp:extent cx="1648971" cy="1302589"/>
            <wp:effectExtent l="19050" t="0" r="8379" b="0"/>
            <wp:docPr id="6" name="Picture 5" descr="class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 006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527" cy="1303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7B5" w:rsidRDefault="00CB47B5" w:rsidP="00CB47B5">
      <w:pPr>
        <w:jc w:val="center"/>
        <w:rPr>
          <w:rFonts w:ascii="Comic Sans MS" w:hAnsi="Comic Sans MS"/>
          <w:noProof/>
          <w:sz w:val="28"/>
          <w:szCs w:val="28"/>
          <w:u w:val="single"/>
        </w:rPr>
      </w:pPr>
      <w:r w:rsidRPr="00CB47B5">
        <w:rPr>
          <w:rFonts w:ascii="Comic Sans MS" w:hAnsi="Comic Sans MS"/>
          <w:noProof/>
          <w:sz w:val="28"/>
          <w:szCs w:val="28"/>
          <w:u w:val="single"/>
        </w:rPr>
        <w:t>Parent Involvement</w:t>
      </w:r>
    </w:p>
    <w:p w:rsidR="00CB47B5" w:rsidRDefault="00CB47B5" w:rsidP="00CB47B5">
      <w:pPr>
        <w:rPr>
          <w:rFonts w:ascii="Comic Sans MS" w:hAnsi="Comic Sans MS"/>
          <w:noProof/>
        </w:rPr>
      </w:pPr>
      <w:r w:rsidRPr="00CB47B5">
        <w:rPr>
          <w:rFonts w:ascii="Comic Sans MS" w:hAnsi="Comic Sans MS"/>
          <w:b/>
          <w:noProof/>
          <w:u w:val="single"/>
        </w:rPr>
        <w:lastRenderedPageBreak/>
        <w:t>February 14</w:t>
      </w:r>
      <w:r w:rsidRPr="00CB47B5">
        <w:rPr>
          <w:rFonts w:ascii="Comic Sans MS" w:hAnsi="Comic Sans MS"/>
          <w:b/>
          <w:noProof/>
          <w:u w:val="single"/>
          <w:vertAlign w:val="superscript"/>
        </w:rPr>
        <w:t>th</w:t>
      </w:r>
      <w:r>
        <w:rPr>
          <w:rFonts w:ascii="Comic Sans MS" w:hAnsi="Comic Sans MS"/>
          <w:b/>
          <w:noProof/>
          <w:u w:val="single"/>
        </w:rPr>
        <w:t xml:space="preserve"> </w:t>
      </w:r>
      <w:r>
        <w:rPr>
          <w:rFonts w:ascii="Comic Sans MS" w:hAnsi="Comic Sans MS"/>
          <w:noProof/>
        </w:rPr>
        <w:t xml:space="preserve"> We will have a Family</w:t>
      </w:r>
      <w:r w:rsidRPr="00CB47B5">
        <w:rPr>
          <w:rFonts w:ascii="Comic Sans MS" w:hAnsi="Comic Sans MS"/>
          <w:noProof/>
        </w:rPr>
        <w:t xml:space="preserve"> Tea Party</w:t>
      </w:r>
      <w:r>
        <w:rPr>
          <w:rFonts w:ascii="Comic Sans MS" w:hAnsi="Comic Sans MS"/>
          <w:noProof/>
        </w:rPr>
        <w:t xml:space="preserve"> at 8:00am. Your children are very excited to prepare this fancy event. </w:t>
      </w:r>
    </w:p>
    <w:p w:rsidR="00C43D6E" w:rsidRDefault="00CB47B5" w:rsidP="00CB47B5">
      <w:pPr>
        <w:rPr>
          <w:rFonts w:ascii="Comic Sans MS" w:hAnsi="Comic Sans MS"/>
          <w:noProof/>
        </w:rPr>
      </w:pPr>
      <w:r>
        <w:rPr>
          <w:rFonts w:ascii="Comic Sans MS" w:hAnsi="Comic Sans MS"/>
          <w:b/>
          <w:noProof/>
          <w:u w:val="single"/>
        </w:rPr>
        <w:t>February 12</w:t>
      </w:r>
      <w:r w:rsidRPr="00CB47B5">
        <w:rPr>
          <w:rFonts w:ascii="Comic Sans MS" w:hAnsi="Comic Sans MS"/>
          <w:b/>
          <w:noProof/>
          <w:u w:val="single"/>
          <w:vertAlign w:val="superscript"/>
        </w:rPr>
        <w:t>th</w:t>
      </w:r>
      <w:r>
        <w:rPr>
          <w:rFonts w:ascii="Comic Sans MS" w:hAnsi="Comic Sans MS"/>
          <w:b/>
          <w:noProof/>
          <w:u w:val="single"/>
        </w:rPr>
        <w:t xml:space="preserve"> </w:t>
      </w:r>
      <w:r>
        <w:rPr>
          <w:rFonts w:ascii="Comic Sans MS" w:hAnsi="Comic Sans MS"/>
          <w:noProof/>
        </w:rPr>
        <w:t>10:00-3:00 We will host a “Fatherhood” conference, this is free for all fathers uncles grandfathers or other men involvesd in the lives of children. It is free, lunch and childcare will be provided</w:t>
      </w:r>
      <w:r w:rsidR="00C43D6E">
        <w:rPr>
          <w:rFonts w:ascii="Comic Sans MS" w:hAnsi="Comic Sans MS"/>
          <w:noProof/>
        </w:rPr>
        <w:t xml:space="preserve">. </w:t>
      </w:r>
    </w:p>
    <w:p w:rsidR="00CB47B5" w:rsidRDefault="00C43D6E" w:rsidP="00CB47B5">
      <w:pPr>
        <w:rPr>
          <w:rFonts w:ascii="Comic Sans MS" w:hAnsi="Comic Sans MS"/>
          <w:noProof/>
        </w:rPr>
      </w:pPr>
      <w:r w:rsidRPr="00C43D6E">
        <w:rPr>
          <w:rFonts w:ascii="Comic Sans MS" w:hAnsi="Comic Sans MS"/>
          <w:b/>
          <w:noProof/>
          <w:u w:val="single"/>
        </w:rPr>
        <w:t>February 21</w:t>
      </w:r>
      <w:r w:rsidRPr="00C43D6E">
        <w:rPr>
          <w:rFonts w:ascii="Comic Sans MS" w:hAnsi="Comic Sans MS"/>
          <w:b/>
          <w:noProof/>
          <w:u w:val="single"/>
          <w:vertAlign w:val="superscript"/>
        </w:rPr>
        <w:t>st</w:t>
      </w:r>
      <w:r>
        <w:rPr>
          <w:rFonts w:ascii="Comic Sans MS" w:hAnsi="Comic Sans MS"/>
          <w:noProof/>
        </w:rPr>
        <w:t xml:space="preserve"> Parent meeting Here at 5:00pm, next months theme is “community helpers” so bring all your great ideas.</w:t>
      </w:r>
    </w:p>
    <w:p w:rsidR="00C43D6E" w:rsidRPr="00C43D6E" w:rsidRDefault="00C43D6E" w:rsidP="00CB47B5">
      <w:pPr>
        <w:rPr>
          <w:rFonts w:ascii="Comic Sans MS" w:hAnsi="Comic Sans MS"/>
          <w:b/>
          <w:noProof/>
          <w:u w:val="single"/>
          <w:vertAlign w:val="superscript"/>
        </w:rPr>
      </w:pPr>
      <w:r>
        <w:rPr>
          <w:rFonts w:ascii="Comic Sans MS" w:hAnsi="Comic Sans MS"/>
          <w:noProof/>
        </w:rPr>
        <w:t xml:space="preserve"> </w:t>
      </w:r>
      <w:r w:rsidRPr="00C43D6E">
        <w:rPr>
          <w:rFonts w:ascii="Comic Sans MS" w:hAnsi="Comic Sans MS"/>
          <w:b/>
          <w:noProof/>
          <w:u w:val="single"/>
        </w:rPr>
        <w:t>The week of February 28-March 4</w:t>
      </w:r>
      <w:r>
        <w:rPr>
          <w:rFonts w:ascii="Comic Sans MS" w:hAnsi="Comic Sans MS"/>
          <w:noProof/>
        </w:rPr>
        <w:t xml:space="preserve"> It is time for Parent teacher conferences. We will look at your child’s progress on their goals then update the goals we decide they have met. A calendar will be out by the sign in sheet please choose a time. If there is not an available time that works for you see me for special arrangements. Thanks, Cathy</w:t>
      </w:r>
    </w:p>
    <w:p w:rsidR="00CB47B5" w:rsidRDefault="00CB47B5" w:rsidP="00CB47B5">
      <w:pPr>
        <w:rPr>
          <w:rFonts w:ascii="Comic Sans MS" w:hAnsi="Comic Sans MS"/>
          <w:noProof/>
        </w:rPr>
      </w:pPr>
    </w:p>
    <w:p w:rsidR="00CB47B5" w:rsidRPr="00CB47B5" w:rsidRDefault="00CB47B5" w:rsidP="00CB47B5">
      <w:pPr>
        <w:jc w:val="center"/>
        <w:rPr>
          <w:rFonts w:ascii="Comic Sans MS" w:hAnsi="Comic Sans MS"/>
          <w:noProof/>
        </w:rPr>
      </w:pPr>
    </w:p>
    <w:sectPr w:rsidR="00CB47B5" w:rsidRPr="00CB47B5" w:rsidSect="00185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80FA6"/>
    <w:rsid w:val="00002EA6"/>
    <w:rsid w:val="000B345B"/>
    <w:rsid w:val="00185619"/>
    <w:rsid w:val="003C6990"/>
    <w:rsid w:val="00406D31"/>
    <w:rsid w:val="00691CFC"/>
    <w:rsid w:val="0071767D"/>
    <w:rsid w:val="00780FA6"/>
    <w:rsid w:val="00873BC6"/>
    <w:rsid w:val="00C43D6E"/>
    <w:rsid w:val="00CB4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6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99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91C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Vitamin_B6" TargetMode="External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image" Target="media/image1.wmf"/><Relationship Id="rId9" Type="http://schemas.openxmlformats.org/officeDocument/2006/relationships/hyperlink" Target="http://en.wikipedia.org/wiki/Dietary_fibe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2011-02-05T15:24:00Z</dcterms:created>
  <dcterms:modified xsi:type="dcterms:W3CDTF">2011-02-05T16:31:00Z</dcterms:modified>
</cp:coreProperties>
</file>